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E34B3" w14:textId="6DB2BF77" w:rsidR="00C20594" w:rsidRPr="00CE5A84" w:rsidRDefault="00C20594" w:rsidP="00C20594">
      <w:pPr>
        <w:keepNext/>
        <w:keepLines/>
        <w:spacing w:after="0" w:line="240" w:lineRule="auto"/>
        <w:jc w:val="right"/>
        <w:outlineLvl w:val="2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CE5A84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Приложение</w:t>
      </w:r>
    </w:p>
    <w:p w14:paraId="630082CD" w14:textId="343820E9" w:rsidR="006C2632" w:rsidRPr="00CE5A84" w:rsidRDefault="006C2632" w:rsidP="006C2632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Опросн</w:t>
      </w:r>
      <w:r w:rsidR="00C20594"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ик</w:t>
      </w:r>
    </w:p>
    <w:p w14:paraId="38577DD3" w14:textId="1B571CFE" w:rsidR="006C2632" w:rsidRPr="00CE5A84" w:rsidRDefault="006C2632" w:rsidP="006C2632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«</w:t>
      </w:r>
      <w:r w:rsidR="00C20594"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Условия для социокультурной реабилитации инвалидов, детей-инвалидов в организациях культуры, на базе которых действуют</w:t>
      </w: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инклюзивны</w:t>
      </w:r>
      <w:r w:rsidR="00C20594"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е</w:t>
      </w: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творчески</w:t>
      </w:r>
      <w:r w:rsidR="00C20594"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е</w:t>
      </w: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лаборатори</w:t>
      </w:r>
      <w:r w:rsidR="00C20594"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и</w:t>
      </w:r>
      <w:r w:rsidRPr="00CE5A84"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  <w:t>»</w:t>
      </w:r>
    </w:p>
    <w:p w14:paraId="3FD7FD9E" w14:textId="77777777" w:rsidR="009E30EF" w:rsidRPr="00CE5A84" w:rsidRDefault="009E30EF" w:rsidP="006C2632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43EDE5CC" w14:textId="77777777" w:rsidR="005426E4" w:rsidRPr="00CE5A84" w:rsidRDefault="005426E4" w:rsidP="006C2632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1895965C" w14:textId="7A0C4DFF" w:rsidR="005426E4" w:rsidRPr="00CE5A84" w:rsidRDefault="005426E4" w:rsidP="006C2632">
      <w:pPr>
        <w:keepNext/>
        <w:keepLines/>
        <w:spacing w:after="0" w:line="240" w:lineRule="auto"/>
        <w:jc w:val="center"/>
        <w:outlineLvl w:val="2"/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</w:pPr>
      <w:r w:rsidRPr="00CE5A84">
        <w:rPr>
          <w:rFonts w:ascii="Times New Roman" w:hAnsi="Times New Roman" w:cs="Times New Roman"/>
          <w:bCs/>
          <w:i/>
          <w:kern w:val="0"/>
          <w:sz w:val="24"/>
          <w:szCs w:val="24"/>
          <w14:ligatures w14:val="none"/>
        </w:rPr>
        <w:t>(за период 2023 календарного года по состоянию на 31.12.2023)</w:t>
      </w:r>
    </w:p>
    <w:p w14:paraId="3F60F0D6" w14:textId="093F788E" w:rsidR="00956AF7" w:rsidRPr="00CE5A84" w:rsidRDefault="00956AF7" w:rsidP="00956AF7">
      <w:pPr>
        <w:keepNext/>
        <w:keepLines/>
        <w:spacing w:before="280" w:after="140" w:line="264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1. Сведения об инклюзивной творческой лаборатории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6198"/>
      </w:tblGrid>
      <w:tr w:rsidR="009E30EF" w:rsidRPr="00CE5A84" w14:paraId="3E58B49D" w14:textId="77777777" w:rsidTr="00144F93">
        <w:trPr>
          <w:trHeight w:val="442"/>
        </w:trPr>
        <w:tc>
          <w:tcPr>
            <w:tcW w:w="1684" w:type="pct"/>
            <w:shd w:val="clear" w:color="auto" w:fill="auto"/>
            <w:vAlign w:val="center"/>
            <w:hideMark/>
          </w:tcPr>
          <w:p w14:paraId="67F501A2" w14:textId="2E61B8B3" w:rsidR="009E30EF" w:rsidRPr="00CE5A84" w:rsidRDefault="009E30EF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Субъект Российской Федерации и населенный пункт, в котором находится ИТЛ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3D4C9764" w14:textId="1DDC0C37" w:rsidR="009E30EF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Тульская область, город Тула</w:t>
            </w:r>
          </w:p>
        </w:tc>
      </w:tr>
      <w:tr w:rsidR="009E30EF" w:rsidRPr="00CE5A84" w14:paraId="1EC33A20" w14:textId="77777777" w:rsidTr="00144F93">
        <w:trPr>
          <w:trHeight w:val="442"/>
        </w:trPr>
        <w:tc>
          <w:tcPr>
            <w:tcW w:w="1684" w:type="pct"/>
            <w:shd w:val="clear" w:color="auto" w:fill="auto"/>
            <w:vAlign w:val="center"/>
          </w:tcPr>
          <w:p w14:paraId="37EB6DEA" w14:textId="124017A6" w:rsidR="009E30EF" w:rsidRPr="00CE5A84" w:rsidRDefault="009E30EF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организации культуры, на базе которой действует ИТЛ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5DE469FF" w14:textId="45C5906B" w:rsidR="009E30EF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Муниципальное автономное учреждение культуры «Культурно-досуговая система»</w:t>
            </w:r>
          </w:p>
        </w:tc>
      </w:tr>
      <w:tr w:rsidR="00956AF7" w:rsidRPr="00CE5A84" w14:paraId="1A5658C5" w14:textId="77777777" w:rsidTr="00144F93">
        <w:trPr>
          <w:trHeight w:val="599"/>
        </w:trPr>
        <w:tc>
          <w:tcPr>
            <w:tcW w:w="1684" w:type="pct"/>
            <w:shd w:val="clear" w:color="auto" w:fill="auto"/>
            <w:vAlign w:val="center"/>
            <w:hideMark/>
          </w:tcPr>
          <w:p w14:paraId="05041C56" w14:textId="7777777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ИТЛ (полностью)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09BFB383" w14:textId="0CEDAC0E" w:rsidR="00956AF7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«Верь в себя»</w:t>
            </w:r>
          </w:p>
        </w:tc>
      </w:tr>
      <w:tr w:rsidR="00956AF7" w:rsidRPr="00CE5A84" w14:paraId="6EAF8715" w14:textId="77777777" w:rsidTr="00144F93">
        <w:trPr>
          <w:trHeight w:val="599"/>
        </w:trPr>
        <w:tc>
          <w:tcPr>
            <w:tcW w:w="1684" w:type="pct"/>
            <w:shd w:val="clear" w:color="auto" w:fill="auto"/>
            <w:vAlign w:val="center"/>
          </w:tcPr>
          <w:p w14:paraId="7D984F89" w14:textId="6379A9F8" w:rsidR="00956AF7" w:rsidRPr="00CE5A84" w:rsidRDefault="006F1300" w:rsidP="006F13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Фактический а</w:t>
            </w:r>
            <w:r w:rsidR="00956AF7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дрес ИТЛ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57303008" w14:textId="029A9394" w:rsidR="00956AF7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г. Тула, ул. Октябрьская, 95 б.</w:t>
            </w:r>
          </w:p>
        </w:tc>
      </w:tr>
      <w:tr w:rsidR="00956AF7" w:rsidRPr="00CE5A84" w14:paraId="6CBBFC36" w14:textId="77777777" w:rsidTr="00144F93">
        <w:trPr>
          <w:trHeight w:val="599"/>
        </w:trPr>
        <w:tc>
          <w:tcPr>
            <w:tcW w:w="1684" w:type="pct"/>
            <w:shd w:val="clear" w:color="auto" w:fill="auto"/>
            <w:vAlign w:val="center"/>
          </w:tcPr>
          <w:p w14:paraId="0ADE188E" w14:textId="2F195F3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Руководитель ИТЛ (ФИО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должность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0560C6EC" w14:textId="70D66BB7" w:rsidR="00956AF7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Коваленко Оксана Николаевна</w:t>
            </w:r>
            <w:r w:rsidR="00CE5A84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заместитель директора по творческой деятельности и методической работе МАУК «КДС»</w:t>
            </w:r>
          </w:p>
        </w:tc>
      </w:tr>
      <w:tr w:rsidR="00956AF7" w:rsidRPr="00CE5A84" w14:paraId="32D69F4A" w14:textId="77777777" w:rsidTr="00144F93">
        <w:trPr>
          <w:trHeight w:val="599"/>
        </w:trPr>
        <w:tc>
          <w:tcPr>
            <w:tcW w:w="1684" w:type="pct"/>
            <w:shd w:val="clear" w:color="auto" w:fill="auto"/>
            <w:vAlign w:val="center"/>
          </w:tcPr>
          <w:p w14:paraId="02C79177" w14:textId="7777777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Данные о руководителе (телефон,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e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en-US" w:eastAsia="ru-RU"/>
                <w14:ligatures w14:val="none"/>
              </w:rPr>
              <w:t>mail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57743BBC" w14:textId="25E03C2C" w:rsidR="00956AF7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8 </w:t>
            </w:r>
            <w:r w:rsidR="00CE5A84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(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4872</w:t>
            </w:r>
            <w:r w:rsidR="00CE5A84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55-04-42</w:t>
            </w:r>
          </w:p>
          <w:p w14:paraId="3D2440CC" w14:textId="638D87D3" w:rsidR="006E0AA4" w:rsidRPr="00CE5A84" w:rsidRDefault="005718F2" w:rsidP="006E0A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E0AA4" w:rsidRPr="00CE5A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gkzmuk@tularegion.org</w:t>
              </w:r>
            </w:hyperlink>
            <w:r w:rsidR="00327DC8" w:rsidRP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6F1300" w:rsidRPr="00CE5A84" w14:paraId="21F49281" w14:textId="77777777" w:rsidTr="00144F93">
        <w:trPr>
          <w:trHeight w:val="599"/>
        </w:trPr>
        <w:tc>
          <w:tcPr>
            <w:tcW w:w="1684" w:type="pct"/>
            <w:shd w:val="clear" w:color="auto" w:fill="auto"/>
            <w:vAlign w:val="center"/>
          </w:tcPr>
          <w:p w14:paraId="63665322" w14:textId="4B59A029" w:rsidR="006F1300" w:rsidRPr="00CE5A84" w:rsidRDefault="006F1300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Адрес интернет-сайта или страницы ИТЛ</w:t>
            </w:r>
          </w:p>
        </w:tc>
        <w:tc>
          <w:tcPr>
            <w:tcW w:w="3316" w:type="pct"/>
            <w:shd w:val="clear" w:color="auto" w:fill="auto"/>
            <w:vAlign w:val="center"/>
          </w:tcPr>
          <w:p w14:paraId="1FB71A3F" w14:textId="338F73CE" w:rsidR="00D902CD" w:rsidRPr="00CE5A84" w:rsidRDefault="005718F2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="00D902CD" w:rsidRPr="00CE5A84">
                <w:rPr>
                  <w:rStyle w:val="aa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https://xn----8sbhqoi2ci.xn--p1ai/news/2631/</w:t>
              </w:r>
            </w:hyperlink>
          </w:p>
          <w:p w14:paraId="0065269F" w14:textId="77777777" w:rsidR="00D902CD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7E697067" w14:textId="40267DDB" w:rsidR="006F1300" w:rsidRPr="00CE5A84" w:rsidRDefault="005718F2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="00D902CD" w:rsidRPr="00CE5A84">
                <w:rPr>
                  <w:rStyle w:val="aa"/>
                  <w:rFonts w:ascii="Times New Roman" w:eastAsia="Times New Roman" w:hAnsi="Times New Roman" w:cs="Times New Roman"/>
                  <w:kern w:val="0"/>
                  <w:sz w:val="24"/>
                  <w:szCs w:val="24"/>
                  <w:lang w:eastAsia="ru-RU"/>
                  <w14:ligatures w14:val="none"/>
                </w:rPr>
                <w:t>https://vk.com/vervsebyatula</w:t>
              </w:r>
            </w:hyperlink>
          </w:p>
          <w:p w14:paraId="679032AA" w14:textId="5CC4A136" w:rsidR="00D902CD" w:rsidRPr="00CE5A84" w:rsidRDefault="00D902CD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EA9A7CE" w14:textId="2AD01D17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bookmarkStart w:id="0" w:name="_Hlk54004189"/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Раздел 2. Сводная информация по </w:t>
      </w:r>
      <w:r w:rsidR="0032172B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участникам</w:t>
      </w:r>
      <w:r w:rsidR="00615C9D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ИТЛ,</w:t>
      </w:r>
      <w:r w:rsidR="00615C9D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в том числе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 инвалидам и лицам с ОВЗ в разрезе нозологических групп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956AF7" w:rsidRPr="00CE5A84" w14:paraId="3C32FDD3" w14:textId="77777777" w:rsidTr="00144F93">
        <w:trPr>
          <w:trHeight w:val="20"/>
          <w:tblHeader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14:paraId="7D97867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799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55EB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3A822CFB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05F3F" w14:textId="7FCABE55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Общая численность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B453" w14:textId="1E9BC6D5" w:rsidR="00956AF7" w:rsidRPr="00CE5A84" w:rsidRDefault="00EC0D76" w:rsidP="00EC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155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B61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4C106B74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45BA5" w14:textId="584ADF31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" w:name="_Hlk83116435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Численность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-инвалидов и лиц с ОВЗ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в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том числе имеющих: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CA733" w14:textId="69E669FF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3CB3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46C21A46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4EC1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нарушения зрения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F3A4" w14:textId="42136656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B6E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4D472FFA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DA48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нарушения слуха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0B062" w14:textId="1431EB8F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6A3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5531509C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85BCB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нарушения опорно-двигательного аппарата (мобильные)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649A5" w14:textId="1E3851E3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230B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3BBFE48C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5500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нарушения опорно-двигательного аппарата (на кресле-коляске)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FC328" w14:textId="42D9D26C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AD6D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0A8D4864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FA04E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соматические заболевания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BB2F" w14:textId="494F33C4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D4AA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720C99B3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ED481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психические нарушения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B5132" w14:textId="09C148E1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E06D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6AA52493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5BA4" w14:textId="77777777" w:rsidR="00956AF7" w:rsidRPr="00CE5A84" w:rsidRDefault="00956AF7" w:rsidP="00956AF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507" w:hanging="28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нарушение здоровья не указано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86E8" w14:textId="724D7CB1" w:rsidR="00956AF7" w:rsidRPr="00CE5A84" w:rsidRDefault="00EC0D76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5471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33B33452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1E13" w14:textId="31B0E6BF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" w:name="_Hlk55916610"/>
            <w:bookmarkEnd w:id="1"/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Удельный вес</w:t>
            </w:r>
            <w:r w:rsidR="0032172B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участников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-инвалидов и лиц с ОВЗ в</w:t>
            </w:r>
            <w:r w:rsidR="003F2C41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общей численности от всех </w:t>
            </w:r>
            <w:r w:rsidR="0032172B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ИТЛ </w:t>
            </w:r>
            <w:bookmarkEnd w:id="2"/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B6B7" w14:textId="513DA661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94,2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4EF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%</w:t>
            </w:r>
          </w:p>
        </w:tc>
      </w:tr>
    </w:tbl>
    <w:p w14:paraId="472F8340" w14:textId="77777777" w:rsidR="00956AF7" w:rsidRPr="00CE5A84" w:rsidRDefault="00956AF7" w:rsidP="00956AF7">
      <w:pPr>
        <w:keepNext/>
        <w:keepLines/>
        <w:spacing w:before="280" w:after="140" w:line="264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lastRenderedPageBreak/>
        <w:t>Раздел 3. Нормативное обеспечение деятельности ИТЛ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5"/>
        <w:gridCol w:w="1376"/>
        <w:gridCol w:w="1454"/>
      </w:tblGrid>
      <w:tr w:rsidR="00956AF7" w:rsidRPr="00CE5A84" w14:paraId="7AD82EC7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0EFD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A02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EFE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20D9EC97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704B" w14:textId="4B7BDBA6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Налич</w:t>
            </w:r>
            <w:r w:rsidR="00623CFD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ие Положения об организации ИТЛ</w:t>
            </w:r>
            <w:r w:rsidR="00623CFD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 базе учреждения культуры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BCB95" w14:textId="315FD881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DE0E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53E662CF" w14:textId="77777777" w:rsidTr="00144F93">
        <w:trPr>
          <w:trHeight w:val="56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B32" w14:textId="7777777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утвержденного Плана мероприятий (дорожной карты) работы ИТЛ 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2BCC" w14:textId="44F7F5D8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1AC3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</w:tbl>
    <w:p w14:paraId="48699356" w14:textId="46C94163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bookmarkStart w:id="3" w:name="_Hlk54010320"/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4. Обес</w:t>
      </w:r>
      <w:r w:rsidR="00623CFD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печение условий доступности ИТЛ</w:t>
      </w:r>
      <w:r w:rsidR="00623CFD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для инвалидов и лиц </w:t>
      </w:r>
      <w:r w:rsidR="004300C2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с 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ОВЗ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91"/>
        <w:gridCol w:w="1400"/>
        <w:gridCol w:w="1454"/>
      </w:tblGrid>
      <w:tr w:rsidR="00956AF7" w:rsidRPr="00CE5A84" w14:paraId="5AEA7061" w14:textId="77777777" w:rsidTr="00144F93">
        <w:trPr>
          <w:trHeight w:val="20"/>
          <w:tblHeader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38EA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275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C5FF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285966C1" w14:textId="77777777" w:rsidTr="00144F93">
        <w:trPr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176C" w14:textId="58D46632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помещении ИТЛ 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созданы условия доступности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</w:t>
            </w:r>
            <w:r w:rsidR="0032172B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-инвалидов и лиц с ОВЗ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 общими заболеваниями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D7071" w14:textId="26F71F10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493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24017AA" w14:textId="77777777" w:rsidTr="00144F93">
        <w:trPr>
          <w:trHeight w:val="194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7B96E" w14:textId="3BE67D03" w:rsidR="00956AF7" w:rsidRPr="00CE5A84" w:rsidRDefault="00956AF7" w:rsidP="00144F93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помещении 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ИТЛ созданы условия доступности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для инвалидов и лиц с ОВЗ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 нарушениями опорно-двигательного аппарата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7717" w14:textId="0AD12989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2AE2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05B09504" w14:textId="77777777" w:rsidTr="00144F93">
        <w:trPr>
          <w:trHeight w:val="194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9425" w14:textId="2DD2775A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помещении 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ИТЛ созданы условия доступности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инвалидов и лиц с ОВЗ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 нарушениями слуха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42E9" w14:textId="77DAC19F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B949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617A4519" w14:textId="77777777" w:rsidTr="00144F93">
        <w:trPr>
          <w:trHeight w:val="194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6F5A" w14:textId="02ED8DC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помещении 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ИТЛ созданы условия доступности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для инвалидов и лиц с ОВЗ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 нарушениями зрения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B2AC" w14:textId="73BD3B56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86EA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600C9AC" w14:textId="77777777" w:rsidTr="00144F93">
        <w:trPr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9CC17" w14:textId="6E0F7731" w:rsidR="00956AF7" w:rsidRPr="00CE5A84" w:rsidRDefault="006F2DD3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yellow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медицинского пункта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="00956AF7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или дежурного медицинского работника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596F" w14:textId="08ABB3FA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15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1C86F6B4" w14:textId="77777777" w:rsidTr="00144F93">
        <w:trPr>
          <w:trHeight w:val="20"/>
        </w:trPr>
        <w:tc>
          <w:tcPr>
            <w:tcW w:w="3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59CA1" w14:textId="5738EB86" w:rsidR="00956AF7" w:rsidRPr="00CE5A84" w:rsidRDefault="00956AF7" w:rsidP="006F2D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специально оборудованных</w:t>
            </w:r>
            <w:r w:rsidR="006F2DD3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санитарно-гигиенических помещений в организации культуры, на базе которой действует ИТЛ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6C1D4" w14:textId="439209EA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A6BA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72110ABF" w14:textId="77777777" w:rsidTr="00144F93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15A9" w14:textId="4BF1A521" w:rsidR="00956AF7" w:rsidRPr="00CE5A84" w:rsidRDefault="00956AF7" w:rsidP="006F2DD3">
            <w:pPr>
              <w:tabs>
                <w:tab w:val="left" w:pos="37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Наличие помещения, предназначенного</w:t>
            </w:r>
            <w:r w:rsidR="006F2DD3"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для п</w:t>
            </w:r>
            <w:r w:rsidR="006F2DD3"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роведения массовых мероприятий,</w:t>
            </w:r>
            <w:r w:rsidR="006F2DD3"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br/>
            </w:r>
            <w:r w:rsidRPr="00CE5A8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доступного для инвалидов и лиц с ОВЗ 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A5B2" w14:textId="3CFEEEE9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8B7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EBB1285" w14:textId="77777777" w:rsidTr="00144F93">
        <w:trPr>
          <w:trHeight w:val="20"/>
        </w:trPr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63108" w14:textId="36FC3764" w:rsidR="00956AF7" w:rsidRPr="00CE5A84" w:rsidRDefault="00956AF7" w:rsidP="00144F93">
            <w:pPr>
              <w:tabs>
                <w:tab w:val="left" w:pos="376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Нали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чие утвержденных видеопаспортов</w:t>
            </w:r>
            <w:r w:rsidR="006F2DD3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доступности зданий для инвалидов и лиц с ОВЗ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3CC42" w14:textId="44F0BA15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DD5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</w:tbl>
    <w:bookmarkEnd w:id="3"/>
    <w:p w14:paraId="29C24FE9" w14:textId="3D6DDEDB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5. Обеспечение условий доступности информации</w:t>
      </w:r>
      <w:r w:rsidR="0032172B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 в ИТЛ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для</w:t>
      </w:r>
      <w:r w:rsidR="0032172B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 ее участников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, в том числе для инвалидов и лиц с ОВЗ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7"/>
        <w:gridCol w:w="1460"/>
        <w:gridCol w:w="1368"/>
      </w:tblGrid>
      <w:tr w:rsidR="00956AF7" w:rsidRPr="00CE5A84" w14:paraId="392E3C49" w14:textId="77777777" w:rsidTr="00144F93">
        <w:trPr>
          <w:trHeight w:val="20"/>
          <w:tblHeader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5E16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2D90" w14:textId="77777777" w:rsidR="00956AF7" w:rsidRPr="00CE5A84" w:rsidRDefault="00956AF7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B04D" w14:textId="77777777" w:rsidR="00956AF7" w:rsidRPr="00CE5A84" w:rsidRDefault="00956AF7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339741A6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8CD8" w14:textId="55FAB038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официального сайта, соответствующего требованиям ГОСТ Р по форматам представления и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нформации на интернет-ресурсах,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том числе для инвалидов и лиц с ОВЗ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0985" w14:textId="02C671B4" w:rsidR="00956AF7" w:rsidRPr="00CE5A84" w:rsidRDefault="0047528F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FEFE" w14:textId="77777777" w:rsidR="00956AF7" w:rsidRPr="00CE5A84" w:rsidRDefault="00956AF7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6F8F6DEB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3C05" w14:textId="053D4705" w:rsidR="00956AF7" w:rsidRPr="00CE5A84" w:rsidRDefault="00956AF7" w:rsidP="00C91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каналов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аккаунтов в социальных сетях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для оперативного информирования и коммуникации с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участниками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ИТЛ, в том числе доступных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для инвалидов и лиц с ОВЗ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166EE" w14:textId="61523207" w:rsidR="00956AF7" w:rsidRPr="00CE5A84" w:rsidRDefault="0047528F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68D81" w14:textId="77777777" w:rsidR="00956AF7" w:rsidRPr="00CE5A84" w:rsidRDefault="00956AF7" w:rsidP="00144F93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</w:tbl>
    <w:p w14:paraId="6C78CB7A" w14:textId="6475583E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lastRenderedPageBreak/>
        <w:t xml:space="preserve">Раздел 6. Методическое обеспечение </w:t>
      </w:r>
      <w:r w:rsidR="0032172B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участников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 ИТЛ,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в том числе для инвалидов и лиц с ОВЗ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5"/>
        <w:gridCol w:w="1277"/>
        <w:gridCol w:w="1553"/>
      </w:tblGrid>
      <w:tr w:rsidR="00956AF7" w:rsidRPr="00CE5A84" w14:paraId="1D9E2096" w14:textId="77777777" w:rsidTr="00144F93">
        <w:trPr>
          <w:trHeight w:val="20"/>
        </w:trPr>
        <w:tc>
          <w:tcPr>
            <w:tcW w:w="3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F1F1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96A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228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21DF8FB8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37700" w14:textId="4378A310" w:rsidR="00956AF7" w:rsidRPr="00CE5A84" w:rsidRDefault="00956AF7" w:rsidP="009E3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методиста в структуре организации культуры, на базе которой действует ИТЛ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91AFC" w14:textId="358A3B17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D032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658D4DE8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4C6E" w14:textId="591601FA" w:rsidR="00956AF7" w:rsidRPr="00CE5A84" w:rsidRDefault="00956AF7" w:rsidP="009E3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аличие методической 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литературы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доступной для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 сотрудников ИТЛ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CF7B" w14:textId="7B71B4EE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5925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A217E78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29FCF" w14:textId="7777777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Наличие авторских методических разработок, выполненных сотрудниками ИТЛ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C2EF" w14:textId="37ED41FF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12A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CE004D8" w14:textId="77777777" w:rsidTr="00144F93">
        <w:trPr>
          <w:trHeight w:val="20"/>
        </w:trPr>
        <w:tc>
          <w:tcPr>
            <w:tcW w:w="3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9298" w14:textId="3C56C6D6" w:rsidR="00956AF7" w:rsidRPr="00CE5A84" w:rsidRDefault="00956AF7" w:rsidP="009E3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green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Нали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чие разработанных и реализуемых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инклюзивных практик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D9241" w14:textId="2AB45D6C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0BAE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</w:tbl>
    <w:p w14:paraId="792697C6" w14:textId="77777777" w:rsidR="00956AF7" w:rsidRPr="00CE5A84" w:rsidRDefault="00956AF7" w:rsidP="00956AF7">
      <w:pPr>
        <w:keepNext/>
        <w:keepLines/>
        <w:spacing w:before="280" w:after="140" w:line="264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bookmarkStart w:id="4" w:name="_Hlk82706567"/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 xml:space="preserve">Раздел 7. 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Обеспечение ИТЛ техническими средствами</w:t>
      </w:r>
    </w:p>
    <w:tbl>
      <w:tblPr>
        <w:tblW w:w="504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6"/>
        <w:gridCol w:w="1516"/>
        <w:gridCol w:w="1397"/>
      </w:tblGrid>
      <w:tr w:rsidR="00956AF7" w:rsidRPr="00CE5A84" w14:paraId="19744117" w14:textId="77777777" w:rsidTr="00144F93">
        <w:trPr>
          <w:trHeight w:val="20"/>
          <w:tblHeader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987C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D3DD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7996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24B384FD" w14:textId="77777777" w:rsidTr="00144F93">
        <w:trPr>
          <w:trHeight w:val="2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E1C7" w14:textId="1515984B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мест для занятий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ИТЛ, обеспеченных стационарными техническими средствами для инвалидов и лиц с ОВЗ (исходя из контингента и нозологий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 в том числе: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61A4" w14:textId="46D80C53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19BF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5C8D581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5265BEE2" w14:textId="77777777" w:rsidTr="00144F93">
        <w:trPr>
          <w:trHeight w:val="223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1B08F" w14:textId="521EFEE4" w:rsidR="00956AF7" w:rsidRPr="00CE5A84" w:rsidRDefault="0032172B" w:rsidP="00321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       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–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56AF7" w:rsidRPr="00CE5A8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 нарушениями зрения</w:t>
            </w:r>
            <w:r w:rsidR="00956AF7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1ED6" w14:textId="24D06EE2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DD1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да/нет</w:t>
            </w:r>
          </w:p>
        </w:tc>
      </w:tr>
      <w:tr w:rsidR="00956AF7" w:rsidRPr="00CE5A84" w14:paraId="29E7A79D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8CF07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видеоувеличитель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AFABC" w14:textId="2E1974A2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1EB2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29EBFB03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60774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дисплей Брайля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8C9AD" w14:textId="7601D8F1" w:rsidR="00956AF7" w:rsidRPr="00CE5A84" w:rsidRDefault="0047528F" w:rsidP="00475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D833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2FCC6C52" w14:textId="77777777" w:rsidTr="00144F93">
        <w:trPr>
          <w:trHeight w:val="238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97DCD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клавиатура с увеличенными клавишами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C07E6" w14:textId="15491D09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E802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527DAD02" w14:textId="77777777" w:rsidTr="00144F93">
        <w:trPr>
          <w:trHeight w:val="238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4463A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клавиатура с шрифтом Брайля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0101" w14:textId="26A8C4FC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465A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1F6CB7AF" w14:textId="77777777" w:rsidTr="00144F93">
        <w:trPr>
          <w:trHeight w:val="238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2F60D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устройство для рельефно-точечной печати текстовой информации (принтер Брайля)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1FC7" w14:textId="1B7E24D5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BA9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2FE83128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F7EB8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иные технические средства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D1546" w14:textId="6383BD70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F802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3E4AE2C5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2897E" w14:textId="5A4DBD94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 нарушениями слуха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1AF4B" w14:textId="0B5C9125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84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5B254D9E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68C5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информационная индукционная система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392B" w14:textId="42CB0E37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D3C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5A0B4615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80B0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иные технические средства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8B50E" w14:textId="67B37C0A" w:rsidR="00956AF7" w:rsidRPr="00CE5A84" w:rsidRDefault="00F23CA8" w:rsidP="008A2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6C11D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169A4A31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C7794" w14:textId="736EB074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с нарушениями опорно-двигательного аппарата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474CF" w14:textId="70FAAD98" w:rsidR="00956AF7" w:rsidRPr="00CE5A84" w:rsidRDefault="00F23CA8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EF68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4DE7A3C6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CF25F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специализированная мебель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B05AC" w14:textId="0B727F77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652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54327C00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2CBC1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альтернативные устройства ввода информации (клавиатура, кнопка, джойстик)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F8960" w14:textId="35A607BC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5EEA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6AF7" w:rsidRPr="00CE5A84" w14:paraId="62A98D2F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F055" w14:textId="2E3A1538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ины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технически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средства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A8AC" w14:textId="344F7C4E" w:rsidR="00956AF7" w:rsidRPr="00CE5A84" w:rsidRDefault="00F23CA8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A66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18A9F248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A3BE3" w14:textId="77777777" w:rsidR="00956AF7" w:rsidRPr="00CE5A84" w:rsidRDefault="00956AF7" w:rsidP="00956A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91" w:hanging="284"/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других нозологических групп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837F3" w14:textId="4142C728" w:rsidR="00956AF7" w:rsidRPr="00CE5A84" w:rsidRDefault="0047528F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3FD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0E4E08D9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6456" w14:textId="77777777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Общее количество используемых стационарных технических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0937" w14:textId="290B629B" w:rsidR="00956AF7" w:rsidRPr="00CE5A84" w:rsidRDefault="00F23CA8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51E2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</w:tbl>
    <w:bookmarkEnd w:id="4"/>
    <w:p w14:paraId="7E1F5E18" w14:textId="77777777" w:rsidR="00956AF7" w:rsidRPr="00CE5A84" w:rsidRDefault="00956AF7" w:rsidP="00956AF7">
      <w:pPr>
        <w:keepNext/>
        <w:keepLines/>
        <w:spacing w:before="280" w:after="140" w:line="264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8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 Обеспеченность ИТЛ кадрами</w:t>
      </w:r>
    </w:p>
    <w:tbl>
      <w:tblPr>
        <w:tblW w:w="5045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16"/>
        <w:gridCol w:w="1516"/>
        <w:gridCol w:w="1397"/>
      </w:tblGrid>
      <w:tr w:rsidR="00956AF7" w:rsidRPr="00CE5A84" w14:paraId="6F8E63BF" w14:textId="77777777" w:rsidTr="00144F93">
        <w:trPr>
          <w:trHeight w:val="2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C046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F32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A0213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09436752" w14:textId="77777777" w:rsidTr="00144F93">
        <w:trPr>
          <w:trHeight w:val="2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59637" w14:textId="2EECCE43" w:rsidR="00956AF7" w:rsidRPr="00CE5A84" w:rsidRDefault="00956AF7" w:rsidP="009E3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организации культуры, на базе которой действует ИТЛ, структурного подразделения</w:t>
            </w:r>
            <w:r w:rsidR="005426E4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</w:t>
            </w:r>
            <w:r w:rsidR="00E044E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сопровождению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ИТЛ,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том числе инвалидов и лиц с ОВЗ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09153" w14:textId="6411FD72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F2B8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64BFAF8D" w14:textId="77777777" w:rsidTr="005426E4">
        <w:trPr>
          <w:trHeight w:val="1014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8869F" w14:textId="07F98E13" w:rsidR="00956AF7" w:rsidRPr="00CE5A84" w:rsidRDefault="00956AF7" w:rsidP="009E30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Наличие </w:t>
            </w:r>
            <w:r w:rsidR="009E30EF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в организации культуры, на базе которой действует ИТЛ, штатного или внештатного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вспомогательного персонала, обеспечивающ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его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сопровождение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</w:t>
            </w:r>
            <w:r w:rsidR="00E044E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,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инвалидов и лиц с ОВЗ: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13A2F" w14:textId="4202FCE5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нет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EE4C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5426E4" w:rsidRPr="00CE5A84" w14:paraId="1C1551A1" w14:textId="77777777" w:rsidTr="005426E4">
        <w:trPr>
          <w:trHeight w:val="361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4E5E" w14:textId="2DA456A5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психолог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683A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3717B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40001996" w14:textId="77777777" w:rsidTr="005426E4">
        <w:trPr>
          <w:trHeight w:val="33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B44E2" w14:textId="69BD41F7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социальный педагог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E565D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F378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5C9CF8E7" w14:textId="77777777" w:rsidTr="005426E4">
        <w:trPr>
          <w:trHeight w:val="336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1902C" w14:textId="26BDEF55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тифлопереводчик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4D755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885C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4855A701" w14:textId="77777777" w:rsidTr="005426E4">
        <w:trPr>
          <w:trHeight w:val="33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284D5" w14:textId="2A02262A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тифлопедагог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8DFB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9D5A3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1A68BB58" w14:textId="77777777" w:rsidTr="005426E4">
        <w:trPr>
          <w:trHeight w:val="36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0D648" w14:textId="53A0BD8E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сурдопереводчики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94BE4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4B76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0605E9F6" w14:textId="77777777" w:rsidTr="005426E4">
        <w:trPr>
          <w:trHeight w:val="390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0CC9" w14:textId="25ECD103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сурдопедагоги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2CE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8CC2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3F0D3C96" w14:textId="77777777" w:rsidTr="005426E4">
        <w:trPr>
          <w:trHeight w:val="396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CB2B8" w14:textId="4AE8E89F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тьютор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2D16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B8295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426E4" w:rsidRPr="00CE5A84" w14:paraId="62A983A2" w14:textId="77777777" w:rsidTr="00144F93">
        <w:trPr>
          <w:trHeight w:val="276"/>
        </w:trPr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E386" w14:textId="0CDE6582" w:rsidR="005426E4" w:rsidRPr="00CE5A84" w:rsidRDefault="005426E4" w:rsidP="00956A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66" w:firstLine="0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ассистент-помощник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5794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CC90B" w14:textId="77777777" w:rsidR="005426E4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956AF7" w:rsidRPr="00CE5A84" w14:paraId="193D5566" w14:textId="77777777" w:rsidTr="00144F93">
        <w:trPr>
          <w:trHeight w:val="7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E9B2D" w14:textId="545D506F" w:rsidR="00956AF7" w:rsidRPr="00CE5A84" w:rsidRDefault="00956AF7" w:rsidP="00C91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5" w:name="_Hlk85033296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Численность </w:t>
            </w:r>
            <w:bookmarkStart w:id="6" w:name="_Hlk55922196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специалистов и преподавателей ИТЛ, прошедших повышение квалификации по вопросам работы с обучающимися инвалидами и лицами с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ОВЗ</w:t>
            </w:r>
            <w:bookmarkEnd w:id="6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(в течение последних </w:t>
            </w:r>
            <w:r w:rsidR="00C91ADE"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тре</w:t>
            </w: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 лет)</w:t>
            </w:r>
            <w:bookmarkEnd w:id="5"/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6DA" w14:textId="6D233E86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64A4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  <w:tr w:rsidR="00956AF7" w:rsidRPr="00CE5A84" w14:paraId="671FFA42" w14:textId="77777777" w:rsidTr="00144F93">
        <w:trPr>
          <w:trHeight w:val="70"/>
        </w:trPr>
        <w:tc>
          <w:tcPr>
            <w:tcW w:w="3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F355" w14:textId="0B5D4D13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Общая численность</w:t>
            </w:r>
            <w:r w:rsidRPr="00CE5A84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инвалидов среди преподавательского и учебно-вспомогательного персонала, работающего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с участниками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 </w:t>
            </w:r>
            <w:r w:rsidR="00E6091A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—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инвалидами и лицами с ОВЗ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0F672" w14:textId="36F862A2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42D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</w:tbl>
    <w:p w14:paraId="50D0B31B" w14:textId="77F97B2A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9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 Участие ИТЛ в мероприятиях художественного, творческого</w:t>
      </w:r>
      <w:r w:rsidR="00711EDC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br/>
      </w:r>
      <w:r w:rsidR="003F2C41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и 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интеллектуального характера различных уровней (регионального, республиканского, городского и т.д.)</w:t>
      </w:r>
    </w:p>
    <w:tbl>
      <w:tblPr>
        <w:tblW w:w="512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1"/>
        <w:gridCol w:w="1401"/>
        <w:gridCol w:w="1537"/>
      </w:tblGrid>
      <w:tr w:rsidR="00956AF7" w:rsidRPr="00CE5A84" w14:paraId="31030E20" w14:textId="77777777" w:rsidTr="00144F93">
        <w:trPr>
          <w:trHeight w:val="20"/>
          <w:tblHeader/>
        </w:trPr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F9A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977A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E22F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5C2159A4" w14:textId="77777777" w:rsidTr="00144F93">
        <w:trPr>
          <w:trHeight w:val="238"/>
        </w:trPr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1AE6D" w14:textId="72333DCE" w:rsidR="00956AF7" w:rsidRPr="00CE5A84" w:rsidRDefault="00956AF7" w:rsidP="00144F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7" w:name="_Hlk85033592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Количество мероприятий художественного, творческого и интеллектуального характера, в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которых принимали участие </w:t>
            </w:r>
            <w:r w:rsidR="0032172B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ИТЛ,</w:t>
            </w:r>
            <w:r w:rsidR="00711EDC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в том числе инвалиды и лица с ОВЗ</w:t>
            </w:r>
            <w:bookmarkEnd w:id="7"/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D6C68" w14:textId="30F97673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120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9F5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ед.</w:t>
            </w:r>
          </w:p>
        </w:tc>
      </w:tr>
      <w:tr w:rsidR="00956AF7" w:rsidRPr="00CE5A84" w14:paraId="0F06BE8D" w14:textId="77777777" w:rsidTr="00144F93">
        <w:trPr>
          <w:trHeight w:val="238"/>
        </w:trPr>
        <w:tc>
          <w:tcPr>
            <w:tcW w:w="3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8D9A6" w14:textId="338787BF" w:rsidR="00956AF7" w:rsidRPr="00CE5A84" w:rsidRDefault="00956AF7" w:rsidP="00C91A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" w:name="_Hlk85033659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Численность </w:t>
            </w:r>
            <w:r w:rsidR="00DF1599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ИТЛ, в том числе инвалидов и лиц с ОВЗ, являющихся лауреатами, победителями, призерами мероприятий творческого, художественного и интеллектуального направлений</w:t>
            </w:r>
            <w:bookmarkEnd w:id="8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(подтвержденн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ая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свидетельствами, сертификатами, грамотами, дипломами и т.</w:t>
            </w:r>
            <w:r w:rsidR="00C91ADE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п. 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с 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указанием фамилий и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наград)</w:t>
            </w:r>
            <w:r w:rsidR="00327DC8"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327DC8" w:rsidRPr="00CE5A8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Приложение 1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6C73" w14:textId="275AD03C" w:rsidR="00956AF7" w:rsidRPr="00CE5A84" w:rsidRDefault="00327DC8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70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6BFE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чел.</w:t>
            </w:r>
          </w:p>
        </w:tc>
      </w:tr>
    </w:tbl>
    <w:p w14:paraId="65AC0E1B" w14:textId="006830A5" w:rsidR="008A275B" w:rsidRPr="00CE5A84" w:rsidRDefault="008A275B" w:rsidP="006E0AA4">
      <w:pPr>
        <w:keepNext/>
        <w:keepLines/>
        <w:spacing w:before="280" w:after="140" w:line="240" w:lineRule="auto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</w:p>
    <w:p w14:paraId="10C8E172" w14:textId="6D90C395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10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 Уч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астие ИТЛ в подготовке отчетов,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информацион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ных справок, подача инфоповодов</w:t>
      </w:r>
      <w:r w:rsidR="00C91ADE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(по запросу Проектного офиса ИТЛ)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6771"/>
        <w:gridCol w:w="1417"/>
        <w:gridCol w:w="1559"/>
      </w:tblGrid>
      <w:tr w:rsidR="00956AF7" w:rsidRPr="00CE5A84" w14:paraId="70B8970B" w14:textId="77777777" w:rsidTr="00144F93">
        <w:tc>
          <w:tcPr>
            <w:tcW w:w="6771" w:type="dxa"/>
          </w:tcPr>
          <w:p w14:paraId="057D8B10" w14:textId="77777777" w:rsidR="00956AF7" w:rsidRPr="00CE5A84" w:rsidRDefault="00956AF7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</w:tcPr>
          <w:p w14:paraId="3C4CA494" w14:textId="77777777" w:rsidR="00956AF7" w:rsidRPr="00CE5A84" w:rsidRDefault="00956AF7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</w:tcPr>
          <w:p w14:paraId="63528B58" w14:textId="77777777" w:rsidR="00956AF7" w:rsidRPr="00CE5A84" w:rsidRDefault="00956AF7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56AF7" w:rsidRPr="00CE5A84" w14:paraId="3ACA00AD" w14:textId="77777777" w:rsidTr="00144F93">
        <w:tc>
          <w:tcPr>
            <w:tcW w:w="6771" w:type="dxa"/>
          </w:tcPr>
          <w:p w14:paraId="7487664C" w14:textId="1991BB60" w:rsidR="00956AF7" w:rsidRPr="00CE5A84" w:rsidRDefault="00956AF7" w:rsidP="001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Своевременная подача </w:t>
            </w:r>
            <w:r w:rsidR="00AC56AA"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отчетов,</w:t>
            </w:r>
            <w:r w:rsidR="00AC56AA"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информацион</w:t>
            </w:r>
            <w:r w:rsidR="00337C0F"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ных справок, подача инфоповодов</w:t>
            </w:r>
            <w:r w:rsidR="00337C0F"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CE5A84"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  <w:t>(по запросу Проектного офиса ИТЛ)</w:t>
            </w:r>
          </w:p>
        </w:tc>
        <w:tc>
          <w:tcPr>
            <w:tcW w:w="1417" w:type="dxa"/>
          </w:tcPr>
          <w:p w14:paraId="096C61A1" w14:textId="60972CF8" w:rsidR="00956AF7" w:rsidRPr="00CE5A84" w:rsidRDefault="008A275B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1DEA263F" w14:textId="77777777" w:rsidR="00956AF7" w:rsidRPr="00CE5A84" w:rsidRDefault="00956AF7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956AF7" w:rsidRPr="00CE5A84" w14:paraId="03D7471B" w14:textId="77777777" w:rsidTr="00144F93">
        <w:tc>
          <w:tcPr>
            <w:tcW w:w="6771" w:type="dxa"/>
          </w:tcPr>
          <w:p w14:paraId="7288B2C1" w14:textId="7CA6D870" w:rsidR="00956AF7" w:rsidRPr="00CE5A84" w:rsidRDefault="00956AF7" w:rsidP="00337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Размещ</w:t>
            </w:r>
            <w:r w:rsidR="00337C0F"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 информации о мероприятиях,</w:t>
            </w:r>
            <w:r w:rsidR="00337C0F"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которые проводятся в ИТЛ в социальных сетях</w:t>
            </w:r>
            <w:r w:rsidR="00337C0F"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том числе в</w:t>
            </w:r>
            <w:r w:rsidR="003F2C41"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сообществе ВКонтакте).</w:t>
            </w:r>
          </w:p>
        </w:tc>
        <w:tc>
          <w:tcPr>
            <w:tcW w:w="1417" w:type="dxa"/>
          </w:tcPr>
          <w:p w14:paraId="013E8204" w14:textId="7BCA9AC6" w:rsidR="00956AF7" w:rsidRPr="00CE5A84" w:rsidRDefault="008A275B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14:paraId="560E7625" w14:textId="77777777" w:rsidR="00956AF7" w:rsidRPr="00CE5A84" w:rsidRDefault="00956AF7" w:rsidP="0014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74CF97B2" w14:textId="64F130B4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11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. Наличие публикаций </w:t>
      </w:r>
      <w:r w:rsidR="004300C2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в СМИ 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об интересных мероприятиях, реализуемых инклюзивных практиках ИТЛ </w:t>
      </w:r>
    </w:p>
    <w:tbl>
      <w:tblPr>
        <w:tblStyle w:val="a4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6799"/>
        <w:gridCol w:w="1418"/>
        <w:gridCol w:w="1559"/>
      </w:tblGrid>
      <w:tr w:rsidR="00956AF7" w:rsidRPr="00CE5A84" w14:paraId="54C4943C" w14:textId="77777777" w:rsidTr="00144F93">
        <w:tc>
          <w:tcPr>
            <w:tcW w:w="6799" w:type="dxa"/>
          </w:tcPr>
          <w:p w14:paraId="5AFB6D0A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8" w:type="dxa"/>
          </w:tcPr>
          <w:p w14:paraId="7A930FB1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559" w:type="dxa"/>
          </w:tcPr>
          <w:p w14:paraId="76CDEB30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56AF7" w:rsidRPr="00CE5A84" w14:paraId="72F51280" w14:textId="77777777" w:rsidTr="00144F93">
        <w:tc>
          <w:tcPr>
            <w:tcW w:w="6799" w:type="dxa"/>
          </w:tcPr>
          <w:p w14:paraId="1477AF1F" w14:textId="0FF4D29A" w:rsidR="00956AF7" w:rsidRPr="00CE5A84" w:rsidRDefault="00956AF7" w:rsidP="00337C0F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Наличие 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публикаций</w:t>
            </w:r>
            <w:r w:rsidR="00E044EB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 СМИ</w:t>
            </w:r>
            <w:r w:rsidR="00337C0F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об интересных мероприятиях, реализуемых инклюзивных практиках ИТЛ (ссылка на публикацию, название СМИ и</w:t>
            </w:r>
            <w:r w:rsidR="00E044EB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публикации</w:t>
            </w:r>
            <w:r w:rsidR="003F2C41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14:paraId="4E85EC43" w14:textId="744200A3" w:rsidR="00956AF7" w:rsidRPr="00CE5A84" w:rsidRDefault="008A275B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</w:tcPr>
          <w:p w14:paraId="02C5A26E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</w:tr>
    </w:tbl>
    <w:p w14:paraId="3ED3AFB7" w14:textId="7CA95731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12</w:t>
      </w:r>
      <w:r w:rsidR="00337C0F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 Наличие эффективных практик,</w:t>
      </w:r>
      <w:r w:rsidR="00337C0F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br/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в том числе инклюзивных, реализуемых в ИТЛ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32"/>
        <w:gridCol w:w="1642"/>
        <w:gridCol w:w="1471"/>
      </w:tblGrid>
      <w:tr w:rsidR="00956AF7" w:rsidRPr="00CE5A84" w14:paraId="441DBF9F" w14:textId="77777777" w:rsidTr="00144F93">
        <w:tc>
          <w:tcPr>
            <w:tcW w:w="6232" w:type="dxa"/>
            <w:vAlign w:val="bottom"/>
          </w:tcPr>
          <w:p w14:paraId="5A08C995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42" w:type="dxa"/>
            <w:vAlign w:val="bottom"/>
          </w:tcPr>
          <w:p w14:paraId="1E2A4B9F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471" w:type="dxa"/>
          </w:tcPr>
          <w:p w14:paraId="57A3DB37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56AF7" w:rsidRPr="00CE5A84" w14:paraId="2FDE7548" w14:textId="77777777" w:rsidTr="00144F93">
        <w:tc>
          <w:tcPr>
            <w:tcW w:w="6232" w:type="dxa"/>
          </w:tcPr>
          <w:p w14:paraId="444D0D27" w14:textId="3A78B614" w:rsidR="00956AF7" w:rsidRPr="00CE5A84" w:rsidRDefault="00956AF7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эффективных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практик с</w:t>
            </w:r>
            <w:r w:rsidR="003F2C41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подтвержденной эффективностью и</w:t>
            </w:r>
            <w:r w:rsidR="003F2C41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рекомендованных к распространению и</w:t>
            </w:r>
            <w:r w:rsidR="003F2C41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внедрению в деятельность других ИТЛ (</w:t>
            </w:r>
            <w:r w:rsidR="005426E4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указать ниже 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название и описание практики</w:t>
            </w:r>
            <w:r w:rsidR="005426E4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при наличии</w:t>
            </w: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5426E4"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42" w:type="dxa"/>
            <w:vAlign w:val="bottom"/>
          </w:tcPr>
          <w:p w14:paraId="5AFE7B91" w14:textId="46F5FEEC" w:rsidR="00956AF7" w:rsidRPr="00CE5A84" w:rsidRDefault="002A23E4" w:rsidP="002A23E4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Arial" w:hAnsi="Times New Roman" w:cs="Times New Roman"/>
                <w:bCs/>
                <w:i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71" w:type="dxa"/>
          </w:tcPr>
          <w:p w14:paraId="6FD740D1" w14:textId="77777777" w:rsidR="00956AF7" w:rsidRPr="00CE5A84" w:rsidRDefault="00956AF7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да/нет</w:t>
            </w:r>
          </w:p>
        </w:tc>
      </w:tr>
      <w:tr w:rsidR="006F1300" w:rsidRPr="00CE5A84" w14:paraId="76377431" w14:textId="77777777" w:rsidTr="00144F93">
        <w:tc>
          <w:tcPr>
            <w:tcW w:w="6232" w:type="dxa"/>
          </w:tcPr>
          <w:p w14:paraId="31562781" w14:textId="77777777" w:rsidR="006F1300" w:rsidRPr="00CE5A84" w:rsidRDefault="006F1300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Align w:val="bottom"/>
          </w:tcPr>
          <w:p w14:paraId="51364B51" w14:textId="77777777" w:rsidR="006F1300" w:rsidRPr="00CE5A84" w:rsidRDefault="006F1300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</w:tcPr>
          <w:p w14:paraId="2AF438E5" w14:textId="77777777" w:rsidR="006F1300" w:rsidRPr="00CE5A84" w:rsidRDefault="006F1300" w:rsidP="00144F93">
            <w:pPr>
              <w:keepNext/>
              <w:keepLines/>
              <w:spacing w:before="280" w:after="140" w:line="264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4461F9B" w14:textId="77777777" w:rsidR="00956AF7" w:rsidRPr="00CE5A84" w:rsidRDefault="00956AF7" w:rsidP="00956AF7">
      <w:pPr>
        <w:keepNext/>
        <w:keepLines/>
        <w:spacing w:before="280" w:after="140" w:line="240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t>Раздел 13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. Участие ИТЛ в государственной программе «Пушкинская карта»</w:t>
      </w:r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1"/>
        <w:gridCol w:w="1714"/>
        <w:gridCol w:w="1400"/>
      </w:tblGrid>
      <w:tr w:rsidR="00956AF7" w:rsidRPr="00CE5A84" w14:paraId="009E8951" w14:textId="77777777" w:rsidTr="00144F93">
        <w:trPr>
          <w:trHeight w:val="20"/>
          <w:tblHeader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725A0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9" w:name="_Hlk132618623"/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13F7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9DFB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329D5B91" w14:textId="77777777" w:rsidTr="009E30EF">
        <w:trPr>
          <w:trHeight w:val="1175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6A7D0" w14:textId="144A1C54" w:rsidR="00956AF7" w:rsidRPr="00CE5A84" w:rsidRDefault="00956AF7" w:rsidP="009E30EF">
            <w:pPr>
              <w:rPr>
                <w:rFonts w:ascii="Times New Roman" w:eastAsia="Arial" w:hAnsi="Times New Roman" w:cs="Times New Roman"/>
                <w:iCs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Зарегистрирована ли организация культуры, на</w:t>
            </w:r>
            <w:r w:rsidR="003F2C41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безе которой действует ИТЛ, в программе «Пушкинская карта»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CA07" w14:textId="63A23A4D" w:rsidR="00956AF7" w:rsidRPr="00CE5A84" w:rsidRDefault="006E0AA4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5054" w14:textId="77777777" w:rsidR="00956AF7" w:rsidRPr="00CE5A84" w:rsidRDefault="00956AF7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956AF7" w:rsidRPr="00CE5A84" w14:paraId="5BF1A3D0" w14:textId="77777777" w:rsidTr="00144F93">
        <w:trPr>
          <w:trHeight w:val="857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943A" w14:textId="75E1A869" w:rsidR="00956AF7" w:rsidRPr="00CE5A84" w:rsidRDefault="00956AF7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Проводятся ли ИТЛ инклюзивные мероприятия в</w:t>
            </w:r>
            <w:r w:rsidR="003F2C41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программы «Пушкинская карта»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96B01" w14:textId="266DC7EA" w:rsidR="00956AF7" w:rsidRPr="00CE5A84" w:rsidRDefault="006E0AA4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01D2" w14:textId="7B1F907A" w:rsidR="00956AF7" w:rsidRPr="00CE5A84" w:rsidRDefault="00337C0F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56AF7" w:rsidRPr="00CE5A84" w14:paraId="11DB86ED" w14:textId="77777777" w:rsidTr="00144F93">
        <w:trPr>
          <w:trHeight w:val="933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64A30" w14:textId="66898ED2" w:rsidR="00956AF7" w:rsidRPr="00CE5A84" w:rsidRDefault="00956AF7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Сколько мероприятий было проведено ИТЛ в</w:t>
            </w:r>
            <w:r w:rsidR="003F2C41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рамках программы «Пушкинская карта» за</w:t>
            </w:r>
            <w:r w:rsidR="003F2C41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8F54B" w14:textId="56A1C9A5" w:rsidR="00956AF7" w:rsidRPr="00CE5A84" w:rsidRDefault="006E0AA4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20A0" w14:textId="21684653" w:rsidR="00956AF7" w:rsidRPr="00CE5A84" w:rsidRDefault="00337C0F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56AF7" w:rsidRPr="00CE5A84" w14:paraId="2F7B34B5" w14:textId="77777777" w:rsidTr="00144F93">
        <w:trPr>
          <w:trHeight w:val="853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3DBAF" w14:textId="542A7F0E" w:rsidR="00956AF7" w:rsidRPr="00CE5A84" w:rsidRDefault="00956AF7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реализованных билетов на</w:t>
            </w:r>
            <w:r w:rsidR="003F2C41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ИТЛ, проводимых в рамках программы «Пушкинская карта», за отчетный период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F9B25" w14:textId="2B8F4715" w:rsidR="00956AF7" w:rsidRPr="00CE5A84" w:rsidRDefault="006E0AA4" w:rsidP="009E30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FBABA" w14:textId="1F619B06" w:rsidR="00956AF7" w:rsidRPr="00CE5A84" w:rsidRDefault="00337C0F" w:rsidP="009E30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956AF7" w:rsidRPr="00CE5A84" w14:paraId="209535B1" w14:textId="77777777" w:rsidTr="00144F93">
        <w:trPr>
          <w:trHeight w:val="853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D401" w14:textId="5A9F15E9" w:rsidR="00956AF7" w:rsidRPr="00CE5A84" w:rsidRDefault="00337C0F" w:rsidP="009E30E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Объе</w:t>
            </w:r>
            <w:r w:rsidR="00956AF7"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средств, привлеченных в ИТЛ в результате продажи билетов на мероприятия ИТЛ, проводимых в рамках программы «Пушкинская карта», за отчетный период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EF271" w14:textId="2071DB2F" w:rsidR="00956AF7" w:rsidRPr="00CE5A84" w:rsidRDefault="006E0AA4" w:rsidP="009E30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CF36" w14:textId="4F08E23C" w:rsidR="00956AF7" w:rsidRPr="00CE5A84" w:rsidRDefault="00337C0F" w:rsidP="009E30E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</w:tbl>
    <w:bookmarkEnd w:id="9"/>
    <w:p w14:paraId="1739906F" w14:textId="3F90D2AF" w:rsidR="00956AF7" w:rsidRPr="00CE5A84" w:rsidRDefault="00956AF7" w:rsidP="005426E4">
      <w:pPr>
        <w:keepNext/>
        <w:keepLines/>
        <w:spacing w:before="280" w:after="140" w:line="264" w:lineRule="auto"/>
        <w:jc w:val="center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Раздел 14. </w:t>
      </w:r>
      <w:bookmarkStart w:id="10" w:name="_Hlk132629085"/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Монетизация творческого потенциала </w:t>
      </w:r>
      <w:r w:rsidR="00DF1599"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>участников</w:t>
      </w: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eastAsia="ru-RU"/>
          <w14:ligatures w14:val="none"/>
        </w:rPr>
        <w:t xml:space="preserve"> ИТЛ</w:t>
      </w:r>
      <w:bookmarkEnd w:id="10"/>
    </w:p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1"/>
        <w:gridCol w:w="1714"/>
        <w:gridCol w:w="1400"/>
      </w:tblGrid>
      <w:tr w:rsidR="00956AF7" w:rsidRPr="00CE5A84" w14:paraId="169ABDE1" w14:textId="77777777" w:rsidTr="00144F93">
        <w:trPr>
          <w:trHeight w:val="20"/>
          <w:tblHeader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B098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Показатель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688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Значение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A415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Единица измерения</w:t>
            </w:r>
          </w:p>
        </w:tc>
      </w:tr>
      <w:tr w:rsidR="00956AF7" w:rsidRPr="00CE5A84" w14:paraId="5BC476B8" w14:textId="77777777" w:rsidTr="00144F93">
        <w:trPr>
          <w:trHeight w:val="857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32B24" w14:textId="0F33CD85" w:rsidR="00956AF7" w:rsidRPr="00CE5A84" w:rsidRDefault="00956AF7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Наличие </w:t>
            </w:r>
            <w:r w:rsidR="00DF1599"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участников</w:t>
            </w:r>
            <w:r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ИТЛ, в том числе имеющих инвалидность, которые монетизировали свой творческий потенциал </w:t>
            </w:r>
            <w:r w:rsidR="005426E4"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в деятельности ИТЛ </w:t>
            </w:r>
            <w:r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за отчетный период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EC14" w14:textId="56E5B219" w:rsidR="00956AF7" w:rsidRPr="00CE5A84" w:rsidRDefault="008A275B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нет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9999" w14:textId="77777777" w:rsidR="00956AF7" w:rsidRPr="00CE5A84" w:rsidRDefault="00956AF7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да/нет</w:t>
            </w:r>
          </w:p>
        </w:tc>
      </w:tr>
      <w:tr w:rsidR="00956AF7" w:rsidRPr="00CE5A84" w14:paraId="0D7321CC" w14:textId="77777777" w:rsidTr="00144F93">
        <w:trPr>
          <w:trHeight w:val="857"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5FAA" w14:textId="02C1F411" w:rsidR="00956AF7" w:rsidRPr="00CE5A84" w:rsidRDefault="005426E4" w:rsidP="00144F93">
            <w:pPr>
              <w:keepNext/>
              <w:keepLines/>
              <w:spacing w:before="280" w:after="140" w:line="264" w:lineRule="auto"/>
              <w:outlineLvl w:val="2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Сумма</w:t>
            </w:r>
            <w:r w:rsidR="00956AF7"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 внебюджетных средств, привлечённых в</w:t>
            </w:r>
            <w:r w:rsidR="003A30B1"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r w:rsidR="00956AF7" w:rsidRPr="00CE5A84">
              <w:rPr>
                <w:rFonts w:ascii="Times New Roman" w:eastAsia="Arial" w:hAnsi="Times New Roman" w:cs="Times New Roman"/>
                <w:bCs/>
                <w:iCs/>
                <w:kern w:val="0"/>
                <w:sz w:val="24"/>
                <w:szCs w:val="24"/>
                <w:lang w:eastAsia="ru-RU"/>
                <w14:ligatures w14:val="none"/>
              </w:rPr>
              <w:t>ИТЛ за отчетный период.</w:t>
            </w:r>
          </w:p>
        </w:tc>
        <w:tc>
          <w:tcPr>
            <w:tcW w:w="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1C90A" w14:textId="700605CF" w:rsidR="00956AF7" w:rsidRPr="00CE5A84" w:rsidRDefault="006E0AA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A34AA" w14:textId="469EDA3D" w:rsidR="00956AF7" w:rsidRPr="00CE5A84" w:rsidRDefault="005426E4" w:rsidP="0014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руб.</w:t>
            </w:r>
          </w:p>
        </w:tc>
      </w:tr>
    </w:tbl>
    <w:p w14:paraId="6226F455" w14:textId="77777777" w:rsidR="00956AF7" w:rsidRPr="00CE5A84" w:rsidRDefault="00956AF7">
      <w:pPr>
        <w:rPr>
          <w:rFonts w:ascii="Times New Roman" w:hAnsi="Times New Roman" w:cs="Times New Roman"/>
          <w:sz w:val="24"/>
          <w:szCs w:val="24"/>
        </w:rPr>
      </w:pPr>
    </w:p>
    <w:p w14:paraId="57273E29" w14:textId="77777777" w:rsidR="005426E4" w:rsidRPr="00CE5A84" w:rsidRDefault="005426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3104"/>
        <w:gridCol w:w="3105"/>
      </w:tblGrid>
      <w:tr w:rsidR="005426E4" w:rsidRPr="00CE5A84" w14:paraId="7745B2C7" w14:textId="77777777" w:rsidTr="00E3085B">
        <w:tc>
          <w:tcPr>
            <w:tcW w:w="3190" w:type="dxa"/>
            <w:tcBorders>
              <w:bottom w:val="single" w:sz="4" w:space="0" w:color="auto"/>
            </w:tcBorders>
          </w:tcPr>
          <w:p w14:paraId="6EAA4DF3" w14:textId="4165D797" w:rsidR="005426E4" w:rsidRPr="00CE5A84" w:rsidRDefault="006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творческой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дической деятельности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67D680E" w14:textId="77777777" w:rsidR="005426E4" w:rsidRPr="00CE5A84" w:rsidRDefault="0054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14:paraId="640D8F77" w14:textId="65EF901B" w:rsidR="005426E4" w:rsidRPr="00CE5A84" w:rsidRDefault="006E0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Коваленко О.Н</w:t>
            </w:r>
          </w:p>
        </w:tc>
      </w:tr>
      <w:tr w:rsidR="005426E4" w:rsidRPr="00CE5A84" w14:paraId="0CD7A11A" w14:textId="77777777" w:rsidTr="00E3085B">
        <w:tc>
          <w:tcPr>
            <w:tcW w:w="3190" w:type="dxa"/>
            <w:tcBorders>
              <w:top w:val="single" w:sz="4" w:space="0" w:color="auto"/>
            </w:tcBorders>
          </w:tcPr>
          <w:p w14:paraId="57821EBF" w14:textId="0D386CE2" w:rsidR="005426E4" w:rsidRPr="00CE5A84" w:rsidRDefault="005426E4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 лица, ответственного за заполнение опросника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5E25B55" w14:textId="60E2534E" w:rsidR="005426E4" w:rsidRPr="00CE5A84" w:rsidRDefault="005426E4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лица, ответственного за заполнение опросника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14:paraId="47D68C78" w14:textId="50E809D6" w:rsidR="005426E4" w:rsidRPr="00CE5A84" w:rsidRDefault="005426E4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 лица, ответственного за заполнение опросника</w:t>
            </w:r>
          </w:p>
        </w:tc>
      </w:tr>
      <w:tr w:rsidR="00E3085B" w:rsidRPr="00CE5A84" w14:paraId="41F0E914" w14:textId="77777777" w:rsidTr="00E3085B">
        <w:tc>
          <w:tcPr>
            <w:tcW w:w="3190" w:type="dxa"/>
          </w:tcPr>
          <w:p w14:paraId="56EF3A0E" w14:textId="77777777" w:rsidR="00E3085B" w:rsidRPr="00CE5A84" w:rsidRDefault="00E3085B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0" w:type="dxa"/>
          </w:tcPr>
          <w:p w14:paraId="3292FD83" w14:textId="77777777" w:rsidR="00E3085B" w:rsidRPr="00CE5A84" w:rsidRDefault="00E3085B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91" w:type="dxa"/>
          </w:tcPr>
          <w:p w14:paraId="4C144D93" w14:textId="77777777" w:rsidR="00E3085B" w:rsidRPr="00CE5A84" w:rsidRDefault="00E3085B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6E4" w:rsidRPr="00CE5A84" w14:paraId="14677FE3" w14:textId="77777777" w:rsidTr="006E0AA4">
        <w:tc>
          <w:tcPr>
            <w:tcW w:w="3190" w:type="dxa"/>
            <w:shd w:val="clear" w:color="auto" w:fill="auto"/>
          </w:tcPr>
          <w:p w14:paraId="1357AA32" w14:textId="77777777" w:rsidR="006E0AA4" w:rsidRPr="00CE5A84" w:rsidRDefault="006E0AA4" w:rsidP="006E0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5849525" w14:textId="77777777" w:rsidR="006E0AA4" w:rsidRPr="00CE5A84" w:rsidRDefault="006E0AA4" w:rsidP="006E0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DD1C8AF" w14:textId="300620DB" w:rsidR="006E0AA4" w:rsidRPr="00CE5A84" w:rsidRDefault="006E0AA4" w:rsidP="006E0AA4">
            <w:pPr>
              <w:jc w:val="center"/>
              <w:rPr>
                <w:rFonts w:ascii="Times New Roman" w:hAnsi="Times New Roman" w:cs="Times New Roman"/>
                <w:color w:val="AAAAAA"/>
                <w:sz w:val="24"/>
                <w:szCs w:val="24"/>
                <w:u w:val="single"/>
                <w:shd w:val="clear" w:color="auto" w:fill="333333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 </w:t>
            </w:r>
            <w:r w:rsid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P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4872</w:t>
            </w:r>
            <w:r w:rsid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bookmarkStart w:id="11" w:name="_GoBack"/>
            <w:bookmarkEnd w:id="11"/>
            <w:r w:rsidRP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55 04-42</w:t>
            </w:r>
          </w:p>
          <w:p w14:paraId="034A692A" w14:textId="5595E9D1" w:rsidR="006E0AA4" w:rsidRPr="00CE5A84" w:rsidRDefault="005718F2" w:rsidP="00E3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6E0AA4" w:rsidRPr="00CE5A8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gkzmuk@tularegion.org</w:t>
              </w:r>
            </w:hyperlink>
          </w:p>
          <w:p w14:paraId="368D1BD0" w14:textId="4CE39315" w:rsidR="006E0AA4" w:rsidRPr="00CE5A84" w:rsidRDefault="006E0AA4" w:rsidP="00E3085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Коваленко О.Н.</w:t>
            </w:r>
          </w:p>
          <w:p w14:paraId="1442EC73" w14:textId="17E41C03" w:rsidR="005426E4" w:rsidRPr="00CE5A84" w:rsidRDefault="005426E4" w:rsidP="006E0A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Контактный телефон и адрес электронной почты лица, ответственного за заполнение опросника</w:t>
            </w:r>
          </w:p>
        </w:tc>
        <w:tc>
          <w:tcPr>
            <w:tcW w:w="6381" w:type="dxa"/>
            <w:gridSpan w:val="2"/>
          </w:tcPr>
          <w:p w14:paraId="4C73E00F" w14:textId="77777777" w:rsidR="005426E4" w:rsidRPr="00CE5A84" w:rsidRDefault="005426E4" w:rsidP="00E30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788893B" w14:textId="7E89D2BE" w:rsidR="005426E4" w:rsidRPr="00CE5A84" w:rsidRDefault="005426E4">
      <w:pPr>
        <w:rPr>
          <w:rFonts w:ascii="Times New Roman" w:hAnsi="Times New Roman" w:cs="Times New Roman"/>
          <w:sz w:val="24"/>
          <w:szCs w:val="24"/>
        </w:rPr>
      </w:pPr>
    </w:p>
    <w:p w14:paraId="0866AFC0" w14:textId="060E2D66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68F053A8" w14:textId="1B1E7B41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7B6B1EA9" w14:textId="1570E748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27656EEE" w14:textId="3F052903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632F6542" w14:textId="6B06BD67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1FFF9075" w14:textId="093C9C56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49070FE6" w14:textId="77777777" w:rsidR="00327DC8" w:rsidRPr="00CE5A84" w:rsidRDefault="00327DC8" w:rsidP="00327DC8">
      <w:pPr>
        <w:keepNext/>
        <w:keepLines/>
        <w:spacing w:before="280" w:after="140" w:line="240" w:lineRule="auto"/>
        <w:jc w:val="right"/>
        <w:outlineLvl w:val="2"/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</w:pPr>
      <w:r w:rsidRPr="00CE5A84">
        <w:rPr>
          <w:rFonts w:ascii="Times New Roman" w:eastAsia="Arial" w:hAnsi="Times New Roman" w:cs="Times New Roman"/>
          <w:b/>
          <w:bCs/>
          <w:iCs/>
          <w:kern w:val="0"/>
          <w:sz w:val="24"/>
          <w:szCs w:val="24"/>
          <w:lang w:val="ru" w:eastAsia="ru-RU"/>
          <w14:ligatures w14:val="none"/>
        </w:rPr>
        <w:lastRenderedPageBreak/>
        <w:t>Приложение 1</w:t>
      </w:r>
    </w:p>
    <w:tbl>
      <w:tblPr>
        <w:tblW w:w="1032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2552"/>
        <w:gridCol w:w="1913"/>
        <w:gridCol w:w="2579"/>
        <w:gridCol w:w="2207"/>
      </w:tblGrid>
      <w:tr w:rsidR="00327DC8" w:rsidRPr="00CE5A84" w14:paraId="4093D57B" w14:textId="77777777" w:rsidTr="0081361A">
        <w:trPr>
          <w:trHeight w:val="1535"/>
        </w:trPr>
        <w:tc>
          <w:tcPr>
            <w:tcW w:w="10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CF5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Численность участников ИТЛ, в том числе инвалидов и лиц с ОВЗ, являющихся лауреатами, победителями, призерами мероприятий творческого, художественного и интеллектуального направлений (подтвержденная свидетельствами, сертификатами, грамотами, дипломами и т. п. с указанием фамилий и наград)</w:t>
            </w:r>
          </w:p>
        </w:tc>
      </w:tr>
      <w:tr w:rsidR="00327DC8" w:rsidRPr="00CE5A84" w14:paraId="00B726B9" w14:textId="77777777" w:rsidTr="0081361A">
        <w:trPr>
          <w:trHeight w:val="15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71B537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1B72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Багдасарян Анна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D1C07" w14:textId="69C3240A" w:rsidR="00327DC8" w:rsidRPr="00CE5A84" w:rsidRDefault="006F1C50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</w:t>
            </w:r>
            <w:r w:rsidR="00327DC8" w:rsidRPr="00CE5A84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31D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5507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Диплом участника всероссийского фестиваля</w:t>
            </w:r>
          </w:p>
          <w:p w14:paraId="34ECEFC5" w14:textId="3F862F6C" w:rsidR="00327DC8" w:rsidRPr="00CE5A84" w:rsidRDefault="006F1C50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="00327DC8"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БИЛИМПИКС</w:t>
            </w:r>
          </w:p>
        </w:tc>
      </w:tr>
      <w:tr w:rsidR="00327DC8" w:rsidRPr="00CE5A84" w14:paraId="408C6005" w14:textId="77777777" w:rsidTr="0081361A">
        <w:trPr>
          <w:trHeight w:val="153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525A2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6197" w14:textId="690C23AF" w:rsidR="00327DC8" w:rsidRPr="00CE5A84" w:rsidRDefault="00327DC8" w:rsidP="006F1C50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Шаляпин Л</w:t>
            </w:r>
            <w:r w:rsidR="006F1C50"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еонид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A380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24C3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B823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Диплом участника всероссийского фестиваля</w:t>
            </w:r>
          </w:p>
          <w:p w14:paraId="6051E35D" w14:textId="7396D4E3" w:rsidR="00327DC8" w:rsidRPr="00CE5A84" w:rsidRDefault="006F1C50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А</w:t>
            </w:r>
            <w:r w:rsidR="00327DC8"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БИЛИМПИКС</w:t>
            </w:r>
          </w:p>
        </w:tc>
      </w:tr>
      <w:tr w:rsidR="00327DC8" w:rsidRPr="00CE5A84" w14:paraId="649F82D0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E4DE34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D316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Рыбкина Наталья Сергеевна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D3C4F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F95F0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001C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BA92FE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55AD379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A53DB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E0C9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Кожевникова Ольга Геннадьевна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4BE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77F8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2E8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857A4D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21F65B77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F91DC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B9B0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Стегачева Светлана Вячеславовна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FC1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FFBD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09B8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EEAD4E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B793EB6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FAAE4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BAB5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Ливицкая Светлана Евгеньевна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82F00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E50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D33A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BBE380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9875B62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7ACDA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EDC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Вера Ивановна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4C92F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6B40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C4AB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276903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0F7BB657" w14:textId="77777777" w:rsidTr="0081361A">
        <w:trPr>
          <w:trHeight w:val="294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960A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DFCD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A6E1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E775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группа «Возрождение»,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44E2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CF6B49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EF768B3" w14:textId="77777777" w:rsidTr="0081361A">
        <w:trPr>
          <w:trHeight w:val="116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EF024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41F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Дзюба Олеся Дмитриевна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24CA4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F3F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«Арабская ночь»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0487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185A428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6A9FC143" w14:textId="77777777" w:rsidTr="0081361A">
        <w:trPr>
          <w:trHeight w:val="117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787086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81D3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«Открытые сердца»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E3786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C82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Цыганский танец «Цепи» (3.12)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03E8A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C6C1CF5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735F2A05" w14:textId="77777777" w:rsidTr="0081361A">
        <w:trPr>
          <w:trHeight w:val="1960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C61484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DB205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Танцы на колясках «Тулица»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327C8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1 гр. зрение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05D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Танцевальная картина «Пава» (3.00)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B7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C4EBABF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B33CBAA" w14:textId="77777777" w:rsidTr="0081361A">
        <w:trPr>
          <w:trHeight w:val="140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BECBE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5F04B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Аверкина Янина Николаевна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03AB8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9E0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«Высота» (2.45)</w:t>
            </w: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5B44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81CFD7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7C237EA7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191D03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AD747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Бахпрева Фарида Фаридовна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9ACF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CACC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CFCE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3BEDCA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2EF12D06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ECF4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549F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Большова Татьяна Станиславовна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52768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C43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EFCF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9C0A7C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6069C3DF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590DB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F9A03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Губенко Елена Николаевна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6D62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320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CFFE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2E1EDB9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09408C18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C30FB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E766" w14:textId="33670796" w:rsidR="00327DC8" w:rsidRPr="00CE5A84" w:rsidRDefault="00327DC8" w:rsidP="00CE5A84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Досик Ольга Владимировна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D0235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700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FFBC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1057897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748CF6F4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389B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75B84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Иванчикова Мария Юрьевна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9C30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B0F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7B54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3EC1FC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B14F4CB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D5AA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3D1AB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Крылова Надежда Викторовна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F7112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1CBB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19913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00A6D6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58BF1125" w14:textId="77777777" w:rsidTr="0081361A">
        <w:trPr>
          <w:trHeight w:val="247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FF5CD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ind w:right="2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57C15" w14:textId="77777777" w:rsidR="00327DC8" w:rsidRPr="00CE5A84" w:rsidRDefault="00327DC8" w:rsidP="0081361A">
            <w:pPr>
              <w:pStyle w:val="a3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Мамонов Олег Михайлович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61DD3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Слабослышащие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30C9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Хореографический ансамбль слабослышащих «Калейдоскоп»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7D4D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5E1F69F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CF18A0D" w14:textId="77777777" w:rsidTr="0081361A">
        <w:trPr>
          <w:trHeight w:val="1403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19B0C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5F6B3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Слабовидящие ГКЗ</w:t>
            </w:r>
          </w:p>
          <w:p w14:paraId="0EF5F49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Еремина Ирина Петровна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5FEB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A21A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«Урок танца» (2.30)</w:t>
            </w:r>
          </w:p>
          <w:p w14:paraId="62E9D5B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«Притяжение»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A359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95F6D5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72256284" w14:textId="77777777" w:rsidTr="0081361A">
        <w:trPr>
          <w:trHeight w:val="44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49F574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501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Моисеева Елена Викторовна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39E2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371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«Притяжение»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683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C9F9BB5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F95C145" w14:textId="77777777" w:rsidTr="0081361A">
        <w:trPr>
          <w:trHeight w:val="44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15425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E26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Бойкова Наталья Васильевна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ACCBB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CD07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«Притяжение»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75A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D765488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BB69B71" w14:textId="77777777" w:rsidTr="0081361A">
        <w:trPr>
          <w:trHeight w:val="441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44211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ind w:right="23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636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Богомолова Александра Евгеньевна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A54E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Слабовидящие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E812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Хореографический ансамбль «Притяжение»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34AD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1607939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</w:tbl>
    <w:p w14:paraId="67761ABC" w14:textId="77777777" w:rsidR="00327DC8" w:rsidRPr="00CE5A84" w:rsidRDefault="00327DC8" w:rsidP="00327D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8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4"/>
        <w:gridCol w:w="2552"/>
        <w:gridCol w:w="1843"/>
        <w:gridCol w:w="2551"/>
        <w:gridCol w:w="2268"/>
      </w:tblGrid>
      <w:tr w:rsidR="00327DC8" w:rsidRPr="00CE5A84" w14:paraId="2A25FC7E" w14:textId="77777777" w:rsidTr="0081361A">
        <w:trPr>
          <w:trHeight w:val="116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EC9296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05AB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Песчанов Петр Васильевич</w:t>
            </w:r>
          </w:p>
          <w:p w14:paraId="7C65BAC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«Добродеи»</w:t>
            </w:r>
          </w:p>
          <w:p w14:paraId="65BA83D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sz w:val="24"/>
                <w:szCs w:val="24"/>
              </w:rPr>
              <w:t>МО ГУТО Тульский ПНИ</w:t>
            </w:r>
          </w:p>
          <w:p w14:paraId="3F61719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034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9941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номер, клоунада «Говорите» 4 мин.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75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0049070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«Верь в себя» </w:t>
            </w:r>
          </w:p>
        </w:tc>
      </w:tr>
      <w:tr w:rsidR="00327DC8" w:rsidRPr="00CE5A84" w14:paraId="44D29F3A" w14:textId="77777777" w:rsidTr="0081361A">
        <w:trPr>
          <w:trHeight w:val="116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44585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BA75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Елистратова Ольга,</w:t>
            </w:r>
          </w:p>
          <w:p w14:paraId="3E4F1B35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Вожова Елена,</w:t>
            </w:r>
          </w:p>
          <w:p w14:paraId="7BD383FC" w14:textId="757137C1" w:rsidR="00327DC8" w:rsidRPr="00CE5A84" w:rsidRDefault="00327DC8" w:rsidP="00327DC8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505E033" w14:textId="7625E700" w:rsidR="00327DC8" w:rsidRPr="00CE5A84" w:rsidRDefault="00327DC8" w:rsidP="00327DC8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6DDE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C4E99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Эстрадный номер, клоунада «Девочки на дискотеке» 2 мин. 30 сек.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0F57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2E92239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F0F7FC5" w14:textId="77777777" w:rsidTr="0081361A">
        <w:trPr>
          <w:trHeight w:val="655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335F96" w14:textId="77777777" w:rsidR="00327DC8" w:rsidRPr="00CE5A84" w:rsidRDefault="00327DC8" w:rsidP="0081361A">
            <w:pPr>
              <w:pStyle w:val="a3"/>
              <w:widowControl w:val="0"/>
              <w:numPr>
                <w:ilvl w:val="0"/>
                <w:numId w:val="5"/>
              </w:num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6E8C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инклюзивный театр «Радуга», руководитель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6B6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EC02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D781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2F15325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6747194D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56D6D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3C5AA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Алина Паскевичян - Алиса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2E724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A4ED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0E48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D30E17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5EA24F19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29536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0438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Владислав Назаров – Чеширский Кот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5BCC0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6D48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795D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A439B1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8677B16" w14:textId="77777777" w:rsidTr="0081361A">
        <w:trPr>
          <w:trHeight w:val="57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C1485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0749C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Александр Юрченко – Белый Кролик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8A6C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90D8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BC87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C926CD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04A38286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E9A6F9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79033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Наталия Замятина - Гусеница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C406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40FA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E5C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B70777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7344D50B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2F8F1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4FA1D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Софья Цаканян – Королева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BE5BA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FD7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AF0B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F5B0E6A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7FFBCC1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DED59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4DF7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Александр Пиксин – Шляпник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E661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F56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166F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8DD973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BCE5265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F8F76D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8FD19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Данил Кубарев – Мартовский Заяц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25C2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соматические заболевания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64D97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524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F903F03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«Верь в себя»</w:t>
            </w:r>
          </w:p>
        </w:tc>
      </w:tr>
      <w:tr w:rsidR="00327DC8" w:rsidRPr="00CE5A84" w14:paraId="5E701DED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3BD3A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32A73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Полина Салтаханова – Мышь Соня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03899" w14:textId="0A0CE8E8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0F9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F32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522ADB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6F0FBFBA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8E70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336BB" w14:textId="77777777" w:rsidR="00327DC8" w:rsidRPr="00CE5A84" w:rsidRDefault="00327DC8" w:rsidP="00813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Станислав Войнов – Садовник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7933" w14:textId="6ACE4565" w:rsidR="00327DC8" w:rsidRPr="00CE5A84" w:rsidRDefault="00327DC8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оматическ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18E7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4013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12B23F9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60D9BEA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B2C38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C4A11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Анастасия Волкова – Садовник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25354" w14:textId="5192B291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39F98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8182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05B124C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56AFFED6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50795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0A7F5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Владислав Сухарев – Садовник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5120" w14:textId="3F90C784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FA6A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A6B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15682068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63FC37AC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03567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D8C35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Лилия Антонова – Стражник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944A" w14:textId="0FDF77D0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D95DB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A42A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F289C2D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3ABF1777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0ACB5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E72D1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Александр Гаврилов – Стражник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7BEAD" w14:textId="38BDD3EA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CB57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8FEF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789C108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150FB9D7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3F59D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26984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Александр Фетисов – Стражник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6D2DC" w14:textId="3850D5ED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3F699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9A9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EDD2636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39C8716D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93544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221B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Любовь Киенко – Стражник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24CB0" w14:textId="779C8220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4BE79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0D30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752AD1F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3AA2CDE8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4437B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9A33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Валерия Плотникова – Розочка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19289" w14:textId="0898C814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F5CED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AAB2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D8D23CA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1CD328E8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208BD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5EAC4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Алина Захарова – Розочка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C2C36" w14:textId="09AF0823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8C046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2128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D65FE22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0D3DF37C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51BDA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A76A6" w14:textId="77777777" w:rsidR="00CE5A84" w:rsidRPr="00CE5A84" w:rsidRDefault="00CE5A84" w:rsidP="00CE5A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Дмитрий Сухарев – Паж Кролик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6B344" w14:textId="6553418D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8264D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20F59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65385B9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6200BC8C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9764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6ABC7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Дарья Рыкалина – Сестра Алисы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999B" w14:textId="063B0D08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Соматическое  заболевание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99E82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инклюзивный театр «Радуга»,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BAD7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516AD3C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25BD5E8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E3A53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05878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 рук. Николаев Роман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ED707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DC71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BE09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7FB10B8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583FE96C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133CB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D428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Трифанова Мария.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3BB1A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B39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F03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ACCA76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7D4C14B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AB27F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E78F2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Зайцева Света.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857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0F5F0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B3FA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FF07C14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3A556C61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80C4C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CA656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Денис Бушевский.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60C35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F145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F5B9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40B8E0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0AD8059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B8F0A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6F9C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Серегин Виктор.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B2F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EBA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10EF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1CF3666F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BC9FBED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1AFDF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DA2D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Ермакова Анна.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2B3DB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ACBA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925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13B521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40573B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D28153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818E7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Юдин Игорь.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04843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0ECDC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8871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AFE2CB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481C7F02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61A04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C4B3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Сидоров Станислав.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D82E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0552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05DD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C72B87E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677EFA6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414346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E9C36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Тимоничева Элеонора.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9DE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A266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0A16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3D3981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2BBC5C2B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A37C3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9F99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Литвинович Глеб.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9408B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DE5C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Инклюзивная театральная студия «Театр Без границ»,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79A8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67904D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51B80B69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894D7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2F749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Виданов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59D09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6433A" w14:textId="3D22CC18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38F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D6FB679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243E8DE8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9A919D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0FF09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Мельшаков Владимир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4F5A8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0EB66" w14:textId="462C732A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78D4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632F2F83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689813F7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6C48B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EB201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Афонин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C254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EF4EC" w14:textId="7F05901D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C47F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33D0FE8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0D1E7170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2DF05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2990E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Хотенцев Семен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6B0E9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BA2E" w14:textId="5376E1EC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Свет Ты мой</w:t>
            </w:r>
            <w:r w:rsidR="00CE5A84" w:rsidRPr="00CE5A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 xml:space="preserve">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C40E4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B523DED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327DC8" w:rsidRPr="00CE5A84" w14:paraId="1A82722A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27BF9" w14:textId="77777777" w:rsidR="00327DC8" w:rsidRPr="00CE5A84" w:rsidRDefault="00327DC8" w:rsidP="0081361A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AF8B0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Пугачев Витослав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37418" w14:textId="77777777" w:rsidR="00327DC8" w:rsidRPr="00CE5A84" w:rsidRDefault="00327DC8" w:rsidP="0081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995BD" w14:textId="7FBE06EF" w:rsidR="00327DC8" w:rsidRPr="00CE5A84" w:rsidRDefault="00CE5A84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21F0B" w14:textId="77777777" w:rsidR="00327DC8" w:rsidRPr="00CE5A84" w:rsidRDefault="00327DC8" w:rsidP="0081361A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1FDDC95B" w14:textId="77777777" w:rsidR="00327DC8" w:rsidRPr="00CE5A84" w:rsidRDefault="00327DC8" w:rsidP="0081361A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77BDFFB7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28163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A7B6B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Грязев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DAA82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3A23" w14:textId="208829C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FC67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624AAEB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0EC2E88D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8038B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CD347" w14:textId="69919284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Баранова 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1EDDC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EEB10" w14:textId="751CCFFB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977E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2ECBAB1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06D0C735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314D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4D23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Тимошина Людмила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BFC5A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CCADC" w14:textId="27A32A22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1C4F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3EDD9FD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3087D1D7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6FF51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D8FB4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Балуев Матвей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EDEF5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2C81" w14:textId="01E8B86A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41FFD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AFBFF8E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5B9CA718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9E445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7099F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Леонова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921CF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BE39" w14:textId="4843853E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30C6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2FE4123E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5A28A87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C32401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FD81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Тукина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E7BF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78D5" w14:textId="0B05F5BB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532D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7B3FD058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4850D178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4D299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015D7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Тимоничева Элеонора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C647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5E39" w14:textId="5CE38034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6EAC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57969EA4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72B7FA2E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0C4E7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C9BA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Литвинович Глеб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CF6B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1676" w14:textId="67EBD6E9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777F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01FA19AF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305EAAD3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5ABFB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36A90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Таратынова Евгения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C00DC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9DD00" w14:textId="76552BB1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41D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45964194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  <w:tr w:rsidR="00CE5A84" w:rsidRPr="00CE5A84" w14:paraId="7D1493BC" w14:textId="77777777" w:rsidTr="0081361A">
        <w:trPr>
          <w:trHeight w:val="292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C353F" w14:textId="77777777" w:rsidR="00CE5A84" w:rsidRPr="00CE5A84" w:rsidRDefault="00CE5A84" w:rsidP="00CE5A84">
            <w:pPr>
              <w:pStyle w:val="a3"/>
              <w:numPr>
                <w:ilvl w:val="0"/>
                <w:numId w:val="5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38E7F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Баранова Татьяна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E8B75" w14:textId="77777777" w:rsidR="00CE5A84" w:rsidRPr="00CE5A84" w:rsidRDefault="00CE5A84" w:rsidP="00CE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Нарушение Психического здоровья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8E1DE" w14:textId="34AD1B3B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hAnsi="Times New Roman" w:cs="Times New Roman"/>
                <w:sz w:val="24"/>
                <w:szCs w:val="24"/>
              </w:rPr>
              <w:t>НКО «Свет Ты мой» хор «Радуга»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DDBC" w14:textId="77777777" w:rsidR="00CE5A84" w:rsidRPr="00CE5A84" w:rsidRDefault="00CE5A84" w:rsidP="00CE5A84">
            <w:pPr>
              <w:snapToGrid w:val="0"/>
              <w:spacing w:after="0"/>
              <w:jc w:val="center"/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 xml:space="preserve">Диплом городского фестиваля </w:t>
            </w:r>
          </w:p>
          <w:p w14:paraId="3B105834" w14:textId="77777777" w:rsidR="00CE5A84" w:rsidRPr="00CE5A84" w:rsidRDefault="00CE5A84" w:rsidP="00CE5A84">
            <w:pPr>
              <w:widowControl w:val="0"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A84">
              <w:rPr>
                <w:rFonts w:ascii="Times New Roman" w:eastAsia="PT Astra Serif" w:hAnsi="Times New Roman" w:cs="Times New Roman"/>
                <w:sz w:val="24"/>
                <w:szCs w:val="24"/>
              </w:rPr>
              <w:t>«Верь в себя»</w:t>
            </w:r>
          </w:p>
        </w:tc>
      </w:tr>
    </w:tbl>
    <w:p w14:paraId="7546573F" w14:textId="1C5083F5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p w14:paraId="57E30706" w14:textId="77777777" w:rsidR="00327DC8" w:rsidRPr="00CE5A84" w:rsidRDefault="00327DC8">
      <w:pPr>
        <w:rPr>
          <w:rFonts w:ascii="Times New Roman" w:hAnsi="Times New Roman" w:cs="Times New Roman"/>
          <w:sz w:val="24"/>
          <w:szCs w:val="24"/>
        </w:rPr>
      </w:pPr>
    </w:p>
    <w:sectPr w:rsidR="00327DC8" w:rsidRPr="00CE5A84" w:rsidSect="009E7E06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2DD7D" w14:textId="77777777" w:rsidR="005718F2" w:rsidRDefault="005718F2" w:rsidP="00A53B37">
      <w:pPr>
        <w:spacing w:after="0" w:line="240" w:lineRule="auto"/>
      </w:pPr>
      <w:r>
        <w:separator/>
      </w:r>
    </w:p>
  </w:endnote>
  <w:endnote w:type="continuationSeparator" w:id="0">
    <w:p w14:paraId="1F89C232" w14:textId="77777777" w:rsidR="005718F2" w:rsidRDefault="005718F2" w:rsidP="00A5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389B" w14:textId="77777777" w:rsidR="005718F2" w:rsidRDefault="005718F2" w:rsidP="00A53B37">
      <w:pPr>
        <w:spacing w:after="0" w:line="240" w:lineRule="auto"/>
      </w:pPr>
      <w:r>
        <w:separator/>
      </w:r>
    </w:p>
  </w:footnote>
  <w:footnote w:type="continuationSeparator" w:id="0">
    <w:p w14:paraId="7848451B" w14:textId="77777777" w:rsidR="005718F2" w:rsidRDefault="005718F2" w:rsidP="00A5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6968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DF4D5A" w14:textId="35840759" w:rsidR="00144F93" w:rsidRPr="005426E4" w:rsidRDefault="00144F93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26E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26E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26E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5A84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5426E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36F90E" w14:textId="77777777" w:rsidR="00144F93" w:rsidRDefault="00144F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4C34"/>
    <w:multiLevelType w:val="hybridMultilevel"/>
    <w:tmpl w:val="7CFE7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7E3D"/>
    <w:multiLevelType w:val="hybridMultilevel"/>
    <w:tmpl w:val="9048B564"/>
    <w:lvl w:ilvl="0" w:tplc="02605A14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" w15:restartNumberingAfterBreak="0">
    <w:nsid w:val="70C639CB"/>
    <w:multiLevelType w:val="hybridMultilevel"/>
    <w:tmpl w:val="B792FBA4"/>
    <w:lvl w:ilvl="0" w:tplc="02605A14">
      <w:start w:val="1"/>
      <w:numFmt w:val="bullet"/>
      <w:lvlText w:val="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52D5E"/>
    <w:multiLevelType w:val="hybridMultilevel"/>
    <w:tmpl w:val="4F5625B6"/>
    <w:lvl w:ilvl="0" w:tplc="02605A14">
      <w:start w:val="1"/>
      <w:numFmt w:val="bullet"/>
      <w:lvlText w:val="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F332487"/>
    <w:multiLevelType w:val="hybridMultilevel"/>
    <w:tmpl w:val="737A84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7"/>
    <w:rsid w:val="00144F93"/>
    <w:rsid w:val="00226DFA"/>
    <w:rsid w:val="002A23E4"/>
    <w:rsid w:val="0032172B"/>
    <w:rsid w:val="00327481"/>
    <w:rsid w:val="00327DC8"/>
    <w:rsid w:val="00337C0F"/>
    <w:rsid w:val="003A30B1"/>
    <w:rsid w:val="003E19AB"/>
    <w:rsid w:val="003F2C41"/>
    <w:rsid w:val="004300C2"/>
    <w:rsid w:val="00464EB2"/>
    <w:rsid w:val="0047528F"/>
    <w:rsid w:val="004933E1"/>
    <w:rsid w:val="005212D0"/>
    <w:rsid w:val="005426E4"/>
    <w:rsid w:val="00564FCF"/>
    <w:rsid w:val="005718F2"/>
    <w:rsid w:val="00615C9D"/>
    <w:rsid w:val="00623CFD"/>
    <w:rsid w:val="00680897"/>
    <w:rsid w:val="006C2632"/>
    <w:rsid w:val="006C7042"/>
    <w:rsid w:val="006E0AA4"/>
    <w:rsid w:val="006F1300"/>
    <w:rsid w:val="006F1C50"/>
    <w:rsid w:val="006F2DD3"/>
    <w:rsid w:val="00711EDC"/>
    <w:rsid w:val="007214AA"/>
    <w:rsid w:val="007E544D"/>
    <w:rsid w:val="008A275B"/>
    <w:rsid w:val="008A4B65"/>
    <w:rsid w:val="008C0A3A"/>
    <w:rsid w:val="008F79B4"/>
    <w:rsid w:val="00956AF7"/>
    <w:rsid w:val="009E30EF"/>
    <w:rsid w:val="009E7E06"/>
    <w:rsid w:val="00A53B37"/>
    <w:rsid w:val="00AC56AA"/>
    <w:rsid w:val="00BC4505"/>
    <w:rsid w:val="00C20594"/>
    <w:rsid w:val="00C91ADE"/>
    <w:rsid w:val="00CE5A84"/>
    <w:rsid w:val="00D65283"/>
    <w:rsid w:val="00D902CD"/>
    <w:rsid w:val="00DA5736"/>
    <w:rsid w:val="00DF1599"/>
    <w:rsid w:val="00E044EB"/>
    <w:rsid w:val="00E3085B"/>
    <w:rsid w:val="00E6091A"/>
    <w:rsid w:val="00E63189"/>
    <w:rsid w:val="00EC0D76"/>
    <w:rsid w:val="00F2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55D8D"/>
  <w15:docId w15:val="{184A9648-B144-4C72-BFF6-D6E51FCF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F7"/>
    <w:pPr>
      <w:ind w:left="720"/>
      <w:contextualSpacing/>
    </w:pPr>
  </w:style>
  <w:style w:type="table" w:styleId="a4">
    <w:name w:val="Table Grid"/>
    <w:basedOn w:val="a1"/>
    <w:uiPriority w:val="59"/>
    <w:rsid w:val="00956A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3B37"/>
  </w:style>
  <w:style w:type="paragraph" w:styleId="a7">
    <w:name w:val="footer"/>
    <w:basedOn w:val="a"/>
    <w:link w:val="a8"/>
    <w:uiPriority w:val="99"/>
    <w:unhideWhenUsed/>
    <w:rsid w:val="00A5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3B37"/>
  </w:style>
  <w:style w:type="paragraph" w:styleId="a9">
    <w:name w:val="No Spacing"/>
    <w:uiPriority w:val="1"/>
    <w:qFormat/>
    <w:rsid w:val="009E30EF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D902CD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E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zmuk@tulareg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zmuk@tularegi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vervsebyatu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8sbhqoi2ci.xn--p1ai/news/263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C524F-125B-4984-A988-4B68514C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5</cp:revision>
  <cp:lastPrinted>2024-02-16T06:45:00Z</cp:lastPrinted>
  <dcterms:created xsi:type="dcterms:W3CDTF">2024-02-15T09:31:00Z</dcterms:created>
  <dcterms:modified xsi:type="dcterms:W3CDTF">2024-02-16T06:45:00Z</dcterms:modified>
</cp:coreProperties>
</file>